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DESEMPATE 2.</w:t>
      </w:r>
    </w:p>
    <w:p>
      <w:pPr>
        <w:spacing w:after="160" w:before="0"/>
        <w:jc w:val="center"/>
      </w:pPr>
      <w:r>
        <w:rPr>
          <w:b/>
          <w:bCs/>
          <w:sz w:val="22"/>
          <w:szCs w:val="22"/>
        </w:rPr>
        <w:t xml:space="preserve">PARTICIPACIÓN MAYORITARIA DE MUJERES CABEZA DE FAMILIA Y/O MUJERES VÍCTIMA DE VIOLENCIA INTRAFAMILIAR (PERSONA JURÍDICA)</w:t>
      </w:r>
    </w:p>
    <w:p>
      <w:pPr>
        <w:spacing w:after="120" w:before="0" w:line="276"/>
        <w:jc w:val="both"/>
      </w:pPr>
      <w:r>
        <w:rPr>
          <w:b w:val="false"/>
          <w:bCs w:val="false"/>
          <w:i/>
          <w:iCs/>
          <w:sz w:val="22"/>
          <w:szCs w:val="22"/>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para su conocimiento.]</w:t>
      </w:r>
    </w:p>
    <w:p>
      <w:pPr>
        <w:spacing w:after="120" w:before="0" w:line="276"/>
        <w:jc w:val="both"/>
      </w:pPr>
      <w:r>
        <w:rPr>
          <w:b w:val="false"/>
          <w:bCs w:val="false"/>
          <w:i/>
          <w:iCs/>
          <w:sz w:val="22"/>
          <w:szCs w:val="22"/>
        </w:rPr>
        <w:t xml:space="preserve">[En el caso de los proponentes plurales, se preferirá la oferta cuando cada uno de los integrantes acredite alguna de las condiciones señaladas.]</w:t>
      </w:r>
    </w:p>
    <w:p>
      <w:pPr>
        <w:spacing w:after="0" w:before="0" w:line="276"/>
        <w:jc w:val="left"/>
      </w:pPr>
      <w:r>
        <w:rPr>
          <w:b w:val="false"/>
          <w:bCs w:val="false"/>
          <w:i w:val="false"/>
          <w:iCs w:val="false"/>
          <w:sz w:val="22"/>
          <w:szCs w:val="22"/>
        </w:rPr>
        <w:t xml:space="preserve">Señores</w:t>
      </w:r>
    </w:p>
    <w:p>
      <w:pPr>
        <w:spacing w:after="0" w:before="0" w:line="276"/>
        <w:jc w:val="left"/>
      </w:pPr>
      <w:r>
        <w:rPr>
          <w:b/>
          <w:bCs/>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[Incluir número del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[Incluir el objeto del Proceso de Contratación]</w:t>
      </w:r>
    </w:p>
    <w:p>
      <w:pPr>
        <w:spacing w:after="120" w:before="0" w:line="276"/>
        <w:jc w:val="left"/>
      </w:pPr>
      <w:r>
        <w:rPr>
          <w:b w:val="false"/>
          <w:bCs w:val="false"/>
          <w:i w:val="false"/>
          <w:iCs w:val="false"/>
          <w:sz w:val="22"/>
          <w:szCs w:val="22"/>
        </w:rPr>
        <w:t xml:space="preserve">Estimados señores:</w:t>
      </w:r>
    </w:p>
    <w:p>
      <w:pPr>
        <w:spacing w:after="120" w:before="0" w:line="276"/>
        <w:jc w:val="left"/>
      </w:pPr>
      <w:r>
        <w:rPr>
          <w:b w:val="false"/>
          <w:bCs w:val="false"/>
          <w:i w:val="false"/>
          <w:iCs w:val="false"/>
          <w:sz w:val="22"/>
          <w:szCs w:val="22"/>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w:t>
      </w:r>
    </w:p>
    <w:p>
      <w:pPr>
        <w:spacing w:after="120" w:before="0" w:line="276"/>
        <w:jc w:val="left"/>
      </w:pPr>
      <w:r>
        <w:rPr>
          <w:b w:val="false"/>
          <w:bCs w:val="false"/>
          <w:i w:val="false"/>
          <w:iCs w:val="false"/>
          <w:sz w:val="22"/>
          <w:szCs w:val="22"/>
        </w:rPr>
        <w:t xml:space="preserve">En el siguiente cuadro señalo las mujeres cabeza de familia o mujeres víctima de violencia intrafamiliar que participan mayoritariamente en la persona jurídica, junto con su respectivo porcentaje de participación: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Identificación de las mujeres cabeza de familia o mujeres víctima de violencia intrafamiliar que participan en la persona jurídica (Incluir nombre y documento de identidad)</w:t>
            </w:r>
          </w:p>
        </w:tc>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Número de cuotas sociales, acciones que poseen o el alcance o condición de su participación en el caso de las personas jurídicas sin ánimo de lucro</w:t>
            </w:r>
          </w:p>
        </w:tc>
      </w:tr>
      <w:tr>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r>
    </w:tbl>
    <w:p>
      <w:pPr>
        <w:spacing w:after="60"/>
      </w:pPr>
      <w:r>
        <w:rPr>
          <w:sz w:val="22"/>
          <w:szCs w:val="22"/>
        </w:rPr>
        <w:t xml:space="preserve"/>
      </w:r>
    </w:p>
    <w:p>
      <w:pPr>
        <w:spacing w:after="120" w:before="0" w:line="276"/>
        <w:jc w:val="left"/>
      </w:pPr>
      <w:r>
        <w:rPr>
          <w:b w:val="false"/>
          <w:bCs w:val="false"/>
          <w:i w:val="false"/>
          <w:iCs w:val="false"/>
          <w:sz w:val="22"/>
          <w:szCs w:val="22"/>
        </w:rPr>
        <w:t xml:space="preserve">De igual forma, se acredita la condición indicada de cada una de las mujeres que participen en la sociedad, aportando los documentos de cada una de ellas, de acuerdo con los dos incisos primeros del numeral dos del artículo 2.2.1.2.4.2.17 del Decreto 1082 de 2015 (adicionado por el Decreto 1860 de 2021).</w:t>
      </w:r>
    </w:p>
    <w:p>
      <w:pPr>
        <w:spacing w:after="120" w:before="0" w:line="276"/>
        <w:jc w:val="left"/>
      </w:pPr>
      <w:r>
        <w:rPr>
          <w:b w:val="false"/>
          <w:bCs w:val="false"/>
          <w:i w:val="false"/>
          <w:iCs w:val="false"/>
          <w:sz w:val="22"/>
          <w:szCs w:val="22"/>
        </w:rPr>
        <w:t xml:space="preserve">En constancia, se firma en ______________, a los ____ días del mes de ____________ de 20__.</w:t>
      </w:r>
    </w:p>
    <w:p>
      <w:pPr>
        <w:spacing w:after="80"/>
      </w:pPr>
      <w:r>
        <w:rPr>
          <w:sz w:val="22"/>
          <w:szCs w:val="22"/>
        </w:rPr>
        <w:t xml:space="preserve"/>
      </w:r>
    </w:p>
    <w:p>
      <w:pPr>
        <w:spacing w:after="0" w:before="0" w:line="276"/>
        <w:jc w:val="left"/>
      </w:pPr>
      <w:r>
        <w:rPr>
          <w:b/>
          <w:bCs/>
          <w:sz w:val="22"/>
          <w:szCs w:val="22"/>
        </w:rPr>
        <w:t xml:space="preserve">________________________________________</w:t>
      </w:r>
    </w:p>
    <w:p>
      <w:pPr>
        <w:spacing w:after="120" w:before="0" w:line="276"/>
        <w:jc w:val="left"/>
      </w:pPr>
      <w:r>
        <w:rPr>
          <w:b w:val="false"/>
          <w:bCs w:val="false"/>
          <w:i/>
          <w:iCs/>
          <w:sz w:val="22"/>
          <w:szCs w:val="22"/>
        </w:rPr>
        <w:t xml:space="preserve">[Nombre y firma del representante legal de la persona jurídica o el revisor fiscal, según corresponda]</w:t>
      </w:r>
    </w:p>
    <w:p>
      <w:pPr>
        <w:spacing w:after="60" w:before="0" w:line="276"/>
        <w:jc w:val="both"/>
      </w:pPr>
      <w:r>
        <w:rPr>
          <w:b/>
          <w:bCs/>
          <w:i w:val="false"/>
          <w:iCs w:val="false"/>
          <w:sz w:val="22"/>
          <w:szCs w:val="22"/>
        </w:rPr>
        <w:t xml:space="preserve">Nota: </w:t>
      </w:r>
      <w:r>
        <w:rPr>
          <w:b w:val="false"/>
          <w:bCs w:val="false"/>
          <w:i w:val="false"/>
          <w:iCs w:val="false"/>
          <w:sz w:val="22"/>
          <w:szCs w:val="22"/>
        </w:rPr>
        <w:t xml:space="preserve">De acuerdo con el artículo 5 de la Ley 1581 de 2012, 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 Para tal efecto se diligenciará el Formato 12 — Autorización de Tratamiento de Datos Personales.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2026-06-03T15:47:27.329Z</dcterms:created>
  <dcterms:modified xsi:type="dcterms:W3CDTF">2026-06-03T15:47:27.329Z</dcterms:modified>
</cp:coreProperties>
</file>

<file path=docProps/custom.xml><?xml version="1.0" encoding="utf-8"?>
<Properties xmlns="http://schemas.openxmlformats.org/officeDocument/2006/custom-properties" xmlns:vt="http://schemas.openxmlformats.org/officeDocument/2006/docPropsVTypes"/>
</file>